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F57EB2" w:rsidRPr="004A0DDB" w:rsidTr="006A3EC6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B2" w:rsidRPr="004A0DDB" w:rsidRDefault="00F57EB2" w:rsidP="00F57EB2">
            <w:pPr>
              <w:spacing w:before="240"/>
              <w:rPr>
                <w:rFonts w:ascii="Arial" w:hAnsi="Arial" w:cs="Arial"/>
                <w:color w:val="000099"/>
              </w:rPr>
            </w:pPr>
            <w:bookmarkStart w:id="0" w:name="_GoBack"/>
            <w:bookmarkEnd w:id="0"/>
            <w:r w:rsidRPr="004A0DDB">
              <w:rPr>
                <w:rFonts w:ascii="Arial" w:hAnsi="Arial" w:cs="Arial"/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5.3pt;margin-top:19.2pt;width:51.75pt;height:51.2pt;z-index:251657728" o:allowincell="f" adj="3527" fillcolor="blue">
                  <v:shadow color="#868686"/>
                  <v:textpath style="font-family:&quot;Times New Roman&quot;;font-size:14pt;font-style:italic;v-text-kern:t" trim="t" fitpath="t" string=" Møte&#10;Protokoll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color w:val="0000FF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63pt">
                  <v:imagedata r:id="rId7" o:title="logo"/>
                </v:shape>
              </w:pict>
            </w:r>
            <w:r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:rsidR="00F57EB2" w:rsidRPr="004A0DDB" w:rsidRDefault="000D1365" w:rsidP="00F57EB2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="00F57EB2"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="00F57EB2"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F57EB2"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F57EB2" w:rsidRPr="004A0DDB" w:rsidTr="006A3EC6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7EB2" w:rsidRPr="00E408B2" w:rsidRDefault="00306C38" w:rsidP="00E408B2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E408B2">
              <w:rPr>
                <w:rFonts w:ascii="Arial" w:hAnsi="Arial" w:cs="Arial"/>
                <w:sz w:val="22"/>
                <w:szCs w:val="22"/>
              </w:rPr>
              <w:t>Onsdag</w:t>
            </w:r>
            <w:r w:rsidR="00E864EC" w:rsidRPr="00E40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D07">
              <w:rPr>
                <w:rFonts w:ascii="Arial" w:hAnsi="Arial" w:cs="Arial"/>
                <w:sz w:val="22"/>
                <w:szCs w:val="22"/>
              </w:rPr>
              <w:t>13.5.</w:t>
            </w:r>
            <w:r w:rsidR="00F57EB2" w:rsidRPr="00E408B2">
              <w:rPr>
                <w:rFonts w:ascii="Arial" w:hAnsi="Arial" w:cs="Arial"/>
                <w:sz w:val="22"/>
                <w:szCs w:val="22"/>
              </w:rPr>
              <w:t>20</w:t>
            </w:r>
            <w:r w:rsidR="00773CB6" w:rsidRPr="00E408B2">
              <w:rPr>
                <w:rFonts w:ascii="Arial" w:hAnsi="Arial" w:cs="Arial"/>
                <w:sz w:val="22"/>
                <w:szCs w:val="22"/>
              </w:rPr>
              <w:t>1</w:t>
            </w:r>
            <w:r w:rsidR="00E408B2" w:rsidRPr="00E408B2">
              <w:rPr>
                <w:rFonts w:ascii="Arial" w:hAnsi="Arial" w:cs="Arial"/>
                <w:sz w:val="22"/>
                <w:szCs w:val="22"/>
              </w:rPr>
              <w:t>5</w:t>
            </w:r>
            <w:r w:rsidR="00F57EB2" w:rsidRPr="00E408B2">
              <w:rPr>
                <w:rFonts w:ascii="Arial" w:hAnsi="Arial" w:cs="Arial"/>
                <w:sz w:val="22"/>
                <w:szCs w:val="22"/>
              </w:rPr>
              <w:t xml:space="preserve"> - kl.</w:t>
            </w:r>
            <w:r w:rsidR="00C66C95" w:rsidRPr="00E408B2">
              <w:rPr>
                <w:rFonts w:ascii="Arial" w:hAnsi="Arial" w:cs="Arial"/>
                <w:sz w:val="22"/>
                <w:szCs w:val="22"/>
              </w:rPr>
              <w:t>18.</w:t>
            </w:r>
            <w:r w:rsidR="000460CC" w:rsidRPr="00E408B2">
              <w:rPr>
                <w:rFonts w:ascii="Arial" w:hAnsi="Arial" w:cs="Arial"/>
                <w:sz w:val="22"/>
                <w:szCs w:val="22"/>
              </w:rPr>
              <w:t>0</w:t>
            </w:r>
            <w:r w:rsidR="00C66C95" w:rsidRPr="00E408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EB2" w:rsidRPr="00E408B2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E408B2">
              <w:rPr>
                <w:rFonts w:ascii="Arial" w:hAnsi="Arial" w:cs="Arial"/>
                <w:sz w:val="22"/>
                <w:szCs w:val="22"/>
              </w:rPr>
              <w:t>Nexans, Innspurten 9</w:t>
            </w:r>
          </w:p>
          <w:p w:rsidR="00F57EB2" w:rsidRPr="004A0DDB" w:rsidRDefault="00F57EB2" w:rsidP="00F57EB2">
            <w:pPr>
              <w:pStyle w:val="Brdtekst"/>
              <w:rPr>
                <w:rFonts w:ascii="Arial" w:hAnsi="Arial" w:cs="Arial"/>
              </w:rPr>
            </w:pPr>
            <w:r w:rsidRPr="00E408B2">
              <w:rPr>
                <w:rFonts w:ascii="Arial" w:hAnsi="Arial" w:cs="Arial"/>
                <w:sz w:val="22"/>
                <w:szCs w:val="22"/>
              </w:rPr>
              <w:t>Oslo</w:t>
            </w:r>
          </w:p>
        </w:tc>
      </w:tr>
      <w:tr w:rsidR="00F57EB2" w:rsidRPr="004A0DDB" w:rsidTr="00B42D2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 nr: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F57EB2" w:rsidRPr="002829BD" w:rsidRDefault="00670D07" w:rsidP="00E408B2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57EB2" w:rsidRPr="002829BD">
              <w:rPr>
                <w:rFonts w:ascii="Arial" w:hAnsi="Arial" w:cs="Arial"/>
              </w:rPr>
              <w:t>/</w:t>
            </w:r>
            <w:r w:rsidR="00773CB6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</w:tc>
      </w:tr>
      <w:tr w:rsidR="00D62D99" w:rsidRPr="004A0DDB" w:rsidTr="00B42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D62D99" w:rsidRPr="004A0DDB" w:rsidRDefault="00CB260D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260469">
              <w:rPr>
                <w:rFonts w:ascii="Arial" w:hAnsi="Arial" w:cs="Arial"/>
                <w:b/>
                <w:sz w:val="20"/>
              </w:rPr>
              <w:t>nnkalt av:</w:t>
            </w:r>
          </w:p>
          <w:p w:rsidR="00CB260D" w:rsidRDefault="00CB260D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:rsidR="00260469" w:rsidRDefault="00260469" w:rsidP="00F57EB2">
            <w:pPr>
              <w:pStyle w:val="Brdtekstpaaflgende"/>
              <w:rPr>
                <w:rFonts w:ascii="Arial" w:hAnsi="Arial" w:cs="Arial"/>
              </w:rPr>
            </w:pPr>
          </w:p>
          <w:p w:rsidR="00260469" w:rsidRDefault="00260469" w:rsidP="00F57EB2">
            <w:pPr>
              <w:pStyle w:val="Brdtekstpaaflgende"/>
              <w:rPr>
                <w:rFonts w:ascii="Arial" w:hAnsi="Arial" w:cs="Arial"/>
              </w:rPr>
            </w:pPr>
          </w:p>
          <w:p w:rsidR="00D62D99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:rsidR="00D62D99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:rsidR="00260469" w:rsidRDefault="00E408B2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Grethe Platt</w:t>
            </w:r>
          </w:p>
          <w:p w:rsidR="00CB260D" w:rsidRDefault="00CB260D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E408B2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Grethe Platt,</w:t>
            </w:r>
            <w:r w:rsidR="00E864EC">
              <w:rPr>
                <w:rFonts w:ascii="Arial" w:hAnsi="Arial" w:cs="Arial"/>
                <w:sz w:val="22"/>
                <w:szCs w:val="22"/>
              </w:rPr>
              <w:t xml:space="preserve"> Bernt Støylen, </w:t>
            </w:r>
            <w:r w:rsidR="00E408B2">
              <w:rPr>
                <w:rFonts w:ascii="Arial" w:hAnsi="Arial" w:cs="Arial"/>
                <w:sz w:val="22"/>
                <w:szCs w:val="22"/>
              </w:rPr>
              <w:t xml:space="preserve">Kjell Rehoff Larsen, </w:t>
            </w:r>
            <w:r w:rsidR="00E864EC">
              <w:rPr>
                <w:rFonts w:ascii="Arial" w:hAnsi="Arial" w:cs="Arial"/>
                <w:sz w:val="22"/>
                <w:szCs w:val="22"/>
              </w:rPr>
              <w:t xml:space="preserve">Arne Furulund, </w:t>
            </w:r>
          </w:p>
          <w:p w:rsidR="00D62D99" w:rsidRPr="00937C62" w:rsidRDefault="00E408B2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Bjørn Danielsen, </w:t>
            </w:r>
            <w:r w:rsidR="00D62D99" w:rsidRPr="00937C62">
              <w:rPr>
                <w:rFonts w:ascii="Arial" w:hAnsi="Arial" w:cs="Arial"/>
                <w:sz w:val="22"/>
                <w:szCs w:val="22"/>
              </w:rPr>
              <w:t xml:space="preserve">Helene Kjølstad. </w:t>
            </w:r>
          </w:p>
          <w:p w:rsidR="00D62D99" w:rsidRPr="00937C62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D62D99" w:rsidRPr="004A0DDB" w:rsidRDefault="00E408B2" w:rsidP="00233ADA">
            <w:pPr>
              <w:pStyle w:val="Brdtekstpaaflgend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Wenche Gabrielsen</w:t>
            </w:r>
            <w:r w:rsidR="004B093F">
              <w:rPr>
                <w:rFonts w:ascii="Arial" w:hAnsi="Arial" w:cs="Arial"/>
                <w:sz w:val="22"/>
                <w:szCs w:val="22"/>
              </w:rPr>
              <w:t>,</w:t>
            </w:r>
            <w:r w:rsidR="004B093F"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365">
              <w:rPr>
                <w:rFonts w:ascii="Arial" w:hAnsi="Arial" w:cs="Arial"/>
                <w:sz w:val="22"/>
                <w:szCs w:val="22"/>
              </w:rPr>
              <w:t>Nils Lauten</w:t>
            </w:r>
          </w:p>
          <w:p w:rsidR="00D62D99" w:rsidRPr="00A536D3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0D1365" w:rsidRPr="00E85F56" w:rsidRDefault="000D1365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D99" w:rsidRPr="004A0DDB" w:rsidTr="00B42D2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D99" w:rsidRPr="00E408B2" w:rsidRDefault="00D62D99" w:rsidP="00233AD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E408B2">
              <w:rPr>
                <w:rFonts w:ascii="Arial" w:hAnsi="Arial" w:cs="Arial"/>
                <w:sz w:val="22"/>
                <w:szCs w:val="22"/>
              </w:rPr>
              <w:t>Helene Kjølstad</w:t>
            </w:r>
          </w:p>
        </w:tc>
      </w:tr>
    </w:tbl>
    <w:p w:rsidR="00F57EB2" w:rsidRPr="004A0DDB" w:rsidRDefault="00F57EB2" w:rsidP="00F57EB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F57EB2" w:rsidRPr="00CB39E2" w:rsidTr="00CB39E2">
        <w:tc>
          <w:tcPr>
            <w:tcW w:w="1260" w:type="dxa"/>
            <w:shd w:val="clear" w:color="auto" w:fill="E6E6E6"/>
          </w:tcPr>
          <w:p w:rsidR="00F57EB2" w:rsidRPr="00CB39E2" w:rsidRDefault="00F57EB2" w:rsidP="00CB3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:rsidR="00F57EB2" w:rsidRPr="00CB39E2" w:rsidRDefault="00F57EB2" w:rsidP="00CB3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8048E7" w:rsidRPr="00CB39E2" w:rsidTr="00CB39E2">
        <w:tc>
          <w:tcPr>
            <w:tcW w:w="1260" w:type="dxa"/>
          </w:tcPr>
          <w:p w:rsidR="008048E7" w:rsidRDefault="008048E7" w:rsidP="00F57EB2">
            <w:pPr>
              <w:rPr>
                <w:rFonts w:ascii="Arial" w:hAnsi="Arial" w:cs="Arial"/>
              </w:rPr>
            </w:pPr>
          </w:p>
          <w:p w:rsidR="008048E7" w:rsidRPr="00CB39E2" w:rsidRDefault="0025420A" w:rsidP="00E40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8048E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8048E7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:rsidR="008048E7" w:rsidRDefault="008048E7" w:rsidP="00F57EB2">
            <w:pPr>
              <w:rPr>
                <w:rFonts w:ascii="Arial" w:hAnsi="Arial" w:cs="Arial"/>
              </w:rPr>
            </w:pPr>
          </w:p>
          <w:p w:rsidR="008048E7" w:rsidRPr="00296D1D" w:rsidRDefault="008048E7" w:rsidP="00F57EB2">
            <w:pPr>
              <w:rPr>
                <w:rFonts w:ascii="Arial" w:hAnsi="Arial" w:cs="Arial"/>
              </w:rPr>
            </w:pPr>
            <w:r w:rsidRPr="008048E7">
              <w:rPr>
                <w:rFonts w:ascii="Arial" w:hAnsi="Arial" w:cs="Arial"/>
                <w:u w:val="single"/>
              </w:rPr>
              <w:t>Bemerkninger til innkalling/dagsorden</w:t>
            </w:r>
            <w:r w:rsidR="00296D1D">
              <w:rPr>
                <w:rFonts w:ascii="Arial" w:hAnsi="Arial" w:cs="Arial"/>
                <w:u w:val="single"/>
              </w:rPr>
              <w:t>:</w:t>
            </w:r>
          </w:p>
          <w:p w:rsidR="008048E7" w:rsidRDefault="008048E7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bemerkninger.</w:t>
            </w:r>
          </w:p>
          <w:p w:rsidR="008048E7" w:rsidRDefault="008048E7" w:rsidP="00F57EB2">
            <w:pPr>
              <w:rPr>
                <w:rFonts w:ascii="Arial" w:hAnsi="Arial" w:cs="Arial"/>
              </w:rPr>
            </w:pPr>
          </w:p>
          <w:p w:rsidR="008048E7" w:rsidRPr="008048E7" w:rsidRDefault="008048E7" w:rsidP="00F57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Vedtak: Innkalling </w:t>
            </w:r>
            <w:r w:rsidR="00773CB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g dagsorden g</w:t>
            </w:r>
            <w:r w:rsidR="00773CB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dkjent.</w:t>
            </w:r>
          </w:p>
          <w:p w:rsidR="008048E7" w:rsidRPr="00CB39E2" w:rsidRDefault="008048E7" w:rsidP="00F57EB2">
            <w:pPr>
              <w:rPr>
                <w:rFonts w:ascii="Arial" w:hAnsi="Arial" w:cs="Arial"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25420A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296D1D" w:rsidRDefault="00F57EB2" w:rsidP="00F57EB2">
            <w:pPr>
              <w:rPr>
                <w:rFonts w:ascii="Arial" w:hAnsi="Arial" w:cs="Arial"/>
              </w:rPr>
            </w:pPr>
            <w:r w:rsidRPr="00DC622D">
              <w:rPr>
                <w:rFonts w:ascii="Arial" w:hAnsi="Arial" w:cs="Arial"/>
                <w:u w:val="single"/>
              </w:rPr>
              <w:t xml:space="preserve">Protokoll fra styremøtet </w:t>
            </w:r>
            <w:r w:rsidR="0025420A">
              <w:rPr>
                <w:rFonts w:ascii="Arial" w:hAnsi="Arial" w:cs="Arial"/>
                <w:u w:val="single"/>
              </w:rPr>
              <w:t>4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 w:rsidR="00C66C95">
              <w:rPr>
                <w:rFonts w:ascii="Arial" w:hAnsi="Arial" w:cs="Arial"/>
                <w:u w:val="single"/>
              </w:rPr>
              <w:t>1</w:t>
            </w:r>
            <w:r w:rsidR="0025420A">
              <w:rPr>
                <w:rFonts w:ascii="Arial" w:hAnsi="Arial" w:cs="Arial"/>
                <w:u w:val="single"/>
              </w:rPr>
              <w:t>5- avholdt 9.4.2015</w:t>
            </w:r>
            <w:r w:rsidR="00296D1D">
              <w:rPr>
                <w:rFonts w:ascii="Arial" w:hAnsi="Arial" w:cs="Arial"/>
                <w:u w:val="single"/>
              </w:rPr>
              <w:t>: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Protokoll </w:t>
            </w:r>
            <w:r w:rsidR="0025420A">
              <w:rPr>
                <w:rFonts w:ascii="Arial" w:hAnsi="Arial" w:cs="Arial"/>
                <w:b/>
              </w:rPr>
              <w:t>4</w:t>
            </w:r>
            <w:r w:rsidRPr="00CB39E2">
              <w:rPr>
                <w:rFonts w:ascii="Arial" w:hAnsi="Arial" w:cs="Arial"/>
                <w:b/>
              </w:rPr>
              <w:t>/</w:t>
            </w:r>
            <w:r w:rsidR="00C66C95">
              <w:rPr>
                <w:rFonts w:ascii="Arial" w:hAnsi="Arial" w:cs="Arial"/>
                <w:b/>
              </w:rPr>
              <w:t>1</w:t>
            </w:r>
            <w:r w:rsidR="0025420A">
              <w:rPr>
                <w:rFonts w:ascii="Arial" w:hAnsi="Arial" w:cs="Arial"/>
                <w:b/>
              </w:rPr>
              <w:t>5</w:t>
            </w:r>
            <w:r w:rsidRPr="00CB39E2">
              <w:rPr>
                <w:rFonts w:ascii="Arial" w:hAnsi="Arial" w:cs="Arial"/>
                <w:b/>
              </w:rPr>
              <w:t xml:space="preserve"> godkjent uten merknader</w:t>
            </w:r>
          </w:p>
          <w:p w:rsidR="00F57EB2" w:rsidRPr="00CB39E2" w:rsidRDefault="00F57EB2" w:rsidP="00F57EB2">
            <w:pPr>
              <w:rPr>
                <w:rFonts w:ascii="Arial" w:hAnsi="Arial" w:cs="Arial"/>
                <w:b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25420A" w:rsidP="00D20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:rsidR="004307B2" w:rsidRDefault="004307B2" w:rsidP="004307B2">
            <w:pPr>
              <w:rPr>
                <w:rFonts w:ascii="Arial" w:hAnsi="Arial" w:cs="Arial"/>
                <w:u w:val="single"/>
              </w:rPr>
            </w:pPr>
          </w:p>
          <w:p w:rsidR="004307B2" w:rsidRDefault="004307B2" w:rsidP="004307B2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25420A" w:rsidRDefault="0025420A" w:rsidP="004307B2">
            <w:pPr>
              <w:rPr>
                <w:rFonts w:ascii="Arial" w:hAnsi="Arial" w:cs="Arial"/>
              </w:rPr>
            </w:pPr>
            <w:r w:rsidRPr="0025420A">
              <w:rPr>
                <w:rFonts w:ascii="Arial" w:hAnsi="Arial" w:cs="Arial"/>
              </w:rPr>
              <w:t>Redegjøring fra Arne</w:t>
            </w:r>
            <w:r>
              <w:rPr>
                <w:rFonts w:ascii="Arial" w:hAnsi="Arial" w:cs="Arial"/>
              </w:rPr>
              <w:t>:</w:t>
            </w:r>
          </w:p>
          <w:p w:rsidR="0025420A" w:rsidRDefault="0025420A" w:rsidP="0025420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og godkjenning av tapt bilag</w:t>
            </w:r>
            <w:r w:rsidR="00B0708F">
              <w:rPr>
                <w:rFonts w:ascii="Arial" w:hAnsi="Arial" w:cs="Arial"/>
              </w:rPr>
              <w:t xml:space="preserve">. Bernt og Helene </w:t>
            </w:r>
            <w:r w:rsidR="0072298F">
              <w:rPr>
                <w:rFonts w:ascii="Arial" w:hAnsi="Arial" w:cs="Arial"/>
              </w:rPr>
              <w:t>har skrevet</w:t>
            </w:r>
            <w:r w:rsidR="00B0708F">
              <w:rPr>
                <w:rFonts w:ascii="Arial" w:hAnsi="Arial" w:cs="Arial"/>
              </w:rPr>
              <w:t xml:space="preserve"> under for godkjenning av </w:t>
            </w:r>
            <w:r w:rsidR="0072298F">
              <w:rPr>
                <w:rFonts w:ascii="Arial" w:hAnsi="Arial" w:cs="Arial"/>
              </w:rPr>
              <w:t>nytt</w:t>
            </w:r>
            <w:r w:rsidR="00B0708F">
              <w:rPr>
                <w:rFonts w:ascii="Arial" w:hAnsi="Arial" w:cs="Arial"/>
              </w:rPr>
              <w:t xml:space="preserve"> bilag.</w:t>
            </w:r>
            <w:r w:rsidR="00B0708F">
              <w:rPr>
                <w:rFonts w:ascii="Arial" w:hAnsi="Arial" w:cs="Arial"/>
              </w:rPr>
              <w:br/>
            </w:r>
          </w:p>
          <w:p w:rsidR="00B0708F" w:rsidRPr="00B0708F" w:rsidRDefault="0025420A" w:rsidP="00B070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Godtgjørelse til styret</w:t>
            </w:r>
            <w:r w:rsidR="00B0708F">
              <w:rPr>
                <w:rFonts w:ascii="Arial" w:hAnsi="Arial" w:cs="Arial"/>
              </w:rPr>
              <w:t>.</w:t>
            </w:r>
            <w:r w:rsidR="00B0708F">
              <w:rPr>
                <w:rFonts w:ascii="Arial" w:hAnsi="Arial" w:cs="Arial"/>
              </w:rPr>
              <w:br/>
              <w:t>Fremfor pengegodtgjø</w:t>
            </w:r>
            <w:r w:rsidR="007345BD">
              <w:rPr>
                <w:rFonts w:ascii="Arial" w:hAnsi="Arial" w:cs="Arial"/>
              </w:rPr>
              <w:t>relse til styret,</w:t>
            </w:r>
            <w:r w:rsidR="00B0708F">
              <w:rPr>
                <w:rFonts w:ascii="Arial" w:hAnsi="Arial" w:cs="Arial"/>
              </w:rPr>
              <w:t xml:space="preserve"> </w:t>
            </w:r>
            <w:r w:rsidR="004D1C26">
              <w:rPr>
                <w:rFonts w:ascii="Arial" w:hAnsi="Arial" w:cs="Arial"/>
              </w:rPr>
              <w:t xml:space="preserve">vedtar </w:t>
            </w:r>
            <w:r w:rsidR="00B0708F">
              <w:rPr>
                <w:rFonts w:ascii="Arial" w:hAnsi="Arial" w:cs="Arial"/>
              </w:rPr>
              <w:t>vi å ha en hyggelig sammenkomst til sommer/jul.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Default="00F57EB2" w:rsidP="00F57EB2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</w:t>
            </w:r>
            <w:r w:rsidR="004307B2" w:rsidRPr="00CB39E2">
              <w:rPr>
                <w:rFonts w:ascii="Arial" w:hAnsi="Arial" w:cs="Arial"/>
                <w:b/>
              </w:rPr>
              <w:t>Økonomien tatt til orientering</w:t>
            </w:r>
          </w:p>
          <w:p w:rsidR="007345BD" w:rsidRDefault="007345BD" w:rsidP="00F57EB2">
            <w:pPr>
              <w:rPr>
                <w:rFonts w:ascii="Arial" w:hAnsi="Arial" w:cs="Arial"/>
                <w:b/>
              </w:rPr>
            </w:pPr>
          </w:p>
          <w:p w:rsidR="0072298F" w:rsidRDefault="0072298F" w:rsidP="00F57EB2">
            <w:pPr>
              <w:rPr>
                <w:rFonts w:ascii="Arial" w:hAnsi="Arial" w:cs="Arial"/>
                <w:b/>
              </w:rPr>
            </w:pPr>
          </w:p>
          <w:p w:rsidR="0072298F" w:rsidRDefault="0072298F" w:rsidP="00F57EB2">
            <w:pPr>
              <w:rPr>
                <w:rFonts w:ascii="Arial" w:hAnsi="Arial" w:cs="Arial"/>
                <w:b/>
              </w:rPr>
            </w:pPr>
          </w:p>
          <w:p w:rsidR="0072298F" w:rsidRPr="00CB39E2" w:rsidRDefault="0072298F" w:rsidP="00F57EB2">
            <w:pPr>
              <w:rPr>
                <w:rFonts w:ascii="Arial" w:hAnsi="Arial" w:cs="Arial"/>
                <w:b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  <w:b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25420A" w:rsidP="00D20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4307B2" w:rsidRDefault="004307B2" w:rsidP="004307B2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</w:p>
          <w:p w:rsidR="0025420A" w:rsidRDefault="0025420A" w:rsidP="004307B2">
            <w:pPr>
              <w:rPr>
                <w:rFonts w:ascii="Arial" w:hAnsi="Arial" w:cs="Arial"/>
              </w:rPr>
            </w:pPr>
            <w:r w:rsidRPr="0025420A">
              <w:rPr>
                <w:rFonts w:ascii="Arial" w:hAnsi="Arial" w:cs="Arial"/>
              </w:rPr>
              <w:t>Søknader</w:t>
            </w:r>
            <w:r>
              <w:rPr>
                <w:rFonts w:ascii="Arial" w:hAnsi="Arial" w:cs="Arial"/>
              </w:rPr>
              <w:t>:</w:t>
            </w:r>
            <w:r w:rsidR="004D1C26">
              <w:rPr>
                <w:rFonts w:ascii="Arial" w:hAnsi="Arial" w:cs="Arial"/>
              </w:rPr>
              <w:t xml:space="preserve"> Grethe har sendt flere søknader om støtte til fagdag, flere avslag</w:t>
            </w:r>
            <w:r w:rsidR="00A96DB3">
              <w:rPr>
                <w:rFonts w:ascii="Arial" w:hAnsi="Arial" w:cs="Arial"/>
              </w:rPr>
              <w:t xml:space="preserve"> er mottatt</w:t>
            </w:r>
            <w:r w:rsidR="004D1C26">
              <w:rPr>
                <w:rFonts w:ascii="Arial" w:hAnsi="Arial" w:cs="Arial"/>
              </w:rPr>
              <w:t>, bl.a. fra Fylkeslegen.</w:t>
            </w:r>
            <w:r w:rsidR="007345BD">
              <w:rPr>
                <w:rFonts w:ascii="Arial" w:hAnsi="Arial" w:cs="Arial"/>
              </w:rPr>
              <w:t xml:space="preserve"> Hun skal sende noen flere søknader.</w:t>
            </w:r>
          </w:p>
          <w:p w:rsidR="0025420A" w:rsidRDefault="0025420A" w:rsidP="004307B2">
            <w:pPr>
              <w:rPr>
                <w:rFonts w:ascii="Arial" w:hAnsi="Arial" w:cs="Arial"/>
              </w:rPr>
            </w:pPr>
          </w:p>
          <w:p w:rsidR="0025420A" w:rsidRDefault="004D1C26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Ellers ingen post.</w:t>
            </w:r>
          </w:p>
          <w:p w:rsidR="007345BD" w:rsidRDefault="007345BD" w:rsidP="004307B2">
            <w:pPr>
              <w:rPr>
                <w:rFonts w:ascii="Arial" w:hAnsi="Arial" w:cs="Arial"/>
              </w:rPr>
            </w:pPr>
          </w:p>
          <w:p w:rsidR="004D1C26" w:rsidRDefault="007345BD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m</w:t>
            </w:r>
            <w:r w:rsidR="004D1C26">
              <w:rPr>
                <w:rFonts w:ascii="Arial" w:hAnsi="Arial" w:cs="Arial"/>
              </w:rPr>
              <w:t xml:space="preserve">å se over kurstilbud selv </w:t>
            </w:r>
            <w:r>
              <w:rPr>
                <w:rFonts w:ascii="Arial" w:hAnsi="Arial" w:cs="Arial"/>
              </w:rPr>
              <w:t>og s</w:t>
            </w:r>
            <w:r w:rsidR="004D1C26">
              <w:rPr>
                <w:rFonts w:ascii="Arial" w:hAnsi="Arial" w:cs="Arial"/>
              </w:rPr>
              <w:t>i fra hvem som vil gå.</w:t>
            </w:r>
          </w:p>
          <w:p w:rsidR="004D1C26" w:rsidRDefault="004D1C26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Grethe og Bernt skulle </w:t>
            </w:r>
            <w:r w:rsidR="007345BD">
              <w:rPr>
                <w:rFonts w:ascii="Arial" w:hAnsi="Arial" w:cs="Arial"/>
              </w:rPr>
              <w:t xml:space="preserve">vært med </w:t>
            </w:r>
            <w:r>
              <w:rPr>
                <w:rFonts w:ascii="Arial" w:hAnsi="Arial" w:cs="Arial"/>
              </w:rPr>
              <w:t xml:space="preserve">på Universell utforming i Kristiansand, men kurset </w:t>
            </w:r>
            <w:r w:rsidR="007345BD">
              <w:rPr>
                <w:rFonts w:ascii="Arial" w:hAnsi="Arial" w:cs="Arial"/>
              </w:rPr>
              <w:t xml:space="preserve">ble </w:t>
            </w:r>
            <w:r>
              <w:rPr>
                <w:rFonts w:ascii="Arial" w:hAnsi="Arial" w:cs="Arial"/>
              </w:rPr>
              <w:t>avlyst grunnet for få påmeldte.</w:t>
            </w:r>
          </w:p>
          <w:p w:rsidR="004D1C26" w:rsidRPr="0025420A" w:rsidRDefault="004D1C26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Grethe har </w:t>
            </w:r>
            <w:r w:rsidR="006B328A">
              <w:rPr>
                <w:rFonts w:ascii="Arial" w:hAnsi="Arial" w:cs="Arial"/>
              </w:rPr>
              <w:t xml:space="preserve">redigert riktig liste </w:t>
            </w:r>
            <w:r w:rsidR="007345BD">
              <w:rPr>
                <w:rFonts w:ascii="Arial" w:hAnsi="Arial" w:cs="Arial"/>
              </w:rPr>
              <w:t xml:space="preserve">til </w:t>
            </w:r>
            <w:r w:rsidR="006B328A">
              <w:rPr>
                <w:rFonts w:ascii="Arial" w:hAnsi="Arial" w:cs="Arial"/>
              </w:rPr>
              <w:t>Brønnøysundregisteret.</w:t>
            </w:r>
          </w:p>
          <w:p w:rsidR="004307B2" w:rsidRDefault="004307B2" w:rsidP="004307B2">
            <w:pPr>
              <w:rPr>
                <w:rFonts w:ascii="Arial" w:hAnsi="Arial" w:cs="Arial"/>
                <w:b/>
              </w:rPr>
            </w:pPr>
          </w:p>
          <w:p w:rsidR="004307B2" w:rsidRPr="00CB39E2" w:rsidRDefault="00F57EB2" w:rsidP="004307B2">
            <w:pPr>
              <w:rPr>
                <w:rFonts w:ascii="Arial" w:hAnsi="Arial" w:cs="Arial"/>
              </w:rPr>
            </w:pPr>
            <w:r w:rsidRPr="00CB39E2">
              <w:rPr>
                <w:rFonts w:ascii="Arial" w:hAnsi="Arial" w:cs="Arial"/>
                <w:b/>
              </w:rPr>
              <w:t xml:space="preserve">Vedtak: </w:t>
            </w:r>
            <w:r w:rsidR="004307B2" w:rsidRPr="00CB39E2">
              <w:rPr>
                <w:rFonts w:ascii="Arial" w:hAnsi="Arial" w:cs="Arial"/>
                <w:b/>
              </w:rPr>
              <w:t>Posten for perioden tatt til orientering</w:t>
            </w:r>
          </w:p>
          <w:p w:rsidR="00F57EB2" w:rsidRPr="00CB39E2" w:rsidRDefault="00F57EB2" w:rsidP="00F57EB2">
            <w:pPr>
              <w:rPr>
                <w:rFonts w:ascii="Arial" w:hAnsi="Arial" w:cs="Arial"/>
                <w:b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25420A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Default="00F57EB2" w:rsidP="00F57EB2">
            <w:pPr>
              <w:rPr>
                <w:rFonts w:ascii="Arial" w:hAnsi="Arial" w:cs="Arial"/>
              </w:rPr>
            </w:pPr>
          </w:p>
          <w:p w:rsidR="00A2116C" w:rsidRDefault="0025420A" w:rsidP="00F57EB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Hjemmesiden:</w:t>
            </w:r>
          </w:p>
          <w:p w:rsidR="006B328A" w:rsidRPr="006B328A" w:rsidRDefault="006B328A" w:rsidP="00F57EB2">
            <w:pPr>
              <w:rPr>
                <w:rFonts w:ascii="Arial" w:hAnsi="Arial" w:cs="Arial"/>
              </w:rPr>
            </w:pPr>
            <w:r w:rsidRPr="006B328A">
              <w:rPr>
                <w:rFonts w:ascii="Arial" w:hAnsi="Arial" w:cs="Arial"/>
              </w:rPr>
              <w:t>Kjell</w:t>
            </w:r>
            <w:r>
              <w:rPr>
                <w:rFonts w:ascii="Arial" w:hAnsi="Arial" w:cs="Arial"/>
              </w:rPr>
              <w:t xml:space="preserve"> legger</w:t>
            </w:r>
            <w:r w:rsidRPr="006B328A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 xml:space="preserve">evnlig ut info på hjemmesiden, </w:t>
            </w:r>
            <w:r w:rsidR="007345BD">
              <w:rPr>
                <w:rFonts w:ascii="Arial" w:hAnsi="Arial" w:cs="Arial"/>
              </w:rPr>
              <w:t>det f</w:t>
            </w:r>
            <w:r>
              <w:rPr>
                <w:rFonts w:ascii="Arial" w:hAnsi="Arial" w:cs="Arial"/>
              </w:rPr>
              <w:t>ungerer bra.</w:t>
            </w:r>
          </w:p>
          <w:p w:rsidR="0025420A" w:rsidRPr="006B328A" w:rsidRDefault="0025420A" w:rsidP="00F57EB2">
            <w:pPr>
              <w:rPr>
                <w:rFonts w:ascii="Arial" w:hAnsi="Arial" w:cs="Arial"/>
              </w:rPr>
            </w:pPr>
          </w:p>
          <w:p w:rsidR="00F57EB2" w:rsidRDefault="00F57EB2" w:rsidP="00F57EB2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6B328A">
              <w:rPr>
                <w:rFonts w:ascii="Arial" w:hAnsi="Arial" w:cs="Arial"/>
                <w:b/>
              </w:rPr>
              <w:t xml:space="preserve"> Hjemmesiden fungerer bra.</w:t>
            </w:r>
          </w:p>
          <w:p w:rsidR="006B328A" w:rsidRPr="00CB39E2" w:rsidRDefault="006B328A" w:rsidP="00F57EB2">
            <w:pPr>
              <w:rPr>
                <w:rFonts w:ascii="Arial" w:hAnsi="Arial" w:cs="Arial"/>
                <w:b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25420A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F57EB2" w:rsidRPr="00CB39E2">
              <w:rPr>
                <w:rFonts w:ascii="Arial" w:hAnsi="Arial" w:cs="Arial"/>
              </w:rPr>
              <w:t>/</w:t>
            </w:r>
            <w:r w:rsidR="00A2116C"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Default="00A2116C" w:rsidP="00F57EB2">
            <w:pPr>
              <w:rPr>
                <w:rFonts w:ascii="Arial" w:hAnsi="Arial" w:cs="Arial"/>
                <w:u w:val="single"/>
              </w:rPr>
            </w:pPr>
            <w:r w:rsidRPr="00A2116C">
              <w:rPr>
                <w:rFonts w:ascii="Arial" w:hAnsi="Arial" w:cs="Arial"/>
                <w:u w:val="single"/>
              </w:rPr>
              <w:t xml:space="preserve">Årsmøte </w:t>
            </w:r>
            <w:r>
              <w:rPr>
                <w:rFonts w:ascii="Arial" w:hAnsi="Arial" w:cs="Arial"/>
                <w:u w:val="single"/>
              </w:rPr>
              <w:t>LFPS sentralt: 25-26.4.2015</w:t>
            </w:r>
          </w:p>
          <w:p w:rsidR="006B328A" w:rsidRDefault="007345BD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må s</w:t>
            </w:r>
            <w:r w:rsidR="006B328A">
              <w:rPr>
                <w:rFonts w:ascii="Arial" w:hAnsi="Arial" w:cs="Arial"/>
              </w:rPr>
              <w:t>ende inn forslag om endring av honorar til styremedlemmer og vara i LFPS</w:t>
            </w:r>
            <w:r w:rsidR="00E407FB">
              <w:rPr>
                <w:rFonts w:ascii="Arial" w:hAnsi="Arial" w:cs="Arial"/>
              </w:rPr>
              <w:t xml:space="preserve"> før årsmøte</w:t>
            </w:r>
            <w:r w:rsidR="00A96DB3">
              <w:rPr>
                <w:rFonts w:ascii="Arial" w:hAnsi="Arial" w:cs="Arial"/>
              </w:rPr>
              <w:t>t 2016</w:t>
            </w:r>
            <w:r w:rsidR="00E407FB">
              <w:rPr>
                <w:rFonts w:ascii="Arial" w:hAnsi="Arial" w:cs="Arial"/>
              </w:rPr>
              <w:t>.</w:t>
            </w:r>
          </w:p>
          <w:p w:rsidR="00A2116C" w:rsidRPr="00A2116C" w:rsidRDefault="00A2116C" w:rsidP="00F57EB2">
            <w:pPr>
              <w:rPr>
                <w:rFonts w:ascii="Arial" w:hAnsi="Arial" w:cs="Arial"/>
                <w:u w:val="single"/>
              </w:rPr>
            </w:pPr>
          </w:p>
          <w:p w:rsidR="00F57EB2" w:rsidRDefault="00F57EB2" w:rsidP="00E407FB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E407FB">
              <w:rPr>
                <w:rFonts w:ascii="Arial" w:hAnsi="Arial" w:cs="Arial"/>
                <w:b/>
              </w:rPr>
              <w:t xml:space="preserve"> Referat fra årsmøtet er tatt til etterretning.</w:t>
            </w:r>
          </w:p>
          <w:p w:rsidR="00E407FB" w:rsidRPr="00CB39E2" w:rsidRDefault="00E407FB" w:rsidP="00E407FB">
            <w:pPr>
              <w:rPr>
                <w:rFonts w:ascii="Arial" w:hAnsi="Arial" w:cs="Arial"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A2116C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Default="00A2116C" w:rsidP="00F57EB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Medlemsmøtet 22.april 2015</w:t>
            </w:r>
          </w:p>
          <w:p w:rsidR="00E407FB" w:rsidRDefault="00F54ED5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Medlemsmøtet gikk veldig bra, ca. 25 fremmøtte. Arne snakket om skattefradrag og Aud Aasheim fra Østfold om tilskuddsordninger fra NAV.</w:t>
            </w:r>
          </w:p>
          <w:p w:rsidR="00A96DB3" w:rsidRDefault="00A96DB3" w:rsidP="00F57EB2">
            <w:pPr>
              <w:rPr>
                <w:rFonts w:ascii="Arial" w:hAnsi="Arial" w:cs="Arial"/>
              </w:rPr>
            </w:pPr>
          </w:p>
          <w:p w:rsidR="00AD6A2D" w:rsidRDefault="00AD6A2D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Medlemsmøte </w:t>
            </w:r>
            <w:r w:rsidR="007345BD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>oktober: Behandlingsreiser med bilder.</w:t>
            </w:r>
          </w:p>
          <w:p w:rsidR="00A96DB3" w:rsidRDefault="00A96DB3" w:rsidP="00F57EB2">
            <w:pPr>
              <w:rPr>
                <w:rFonts w:ascii="Arial" w:hAnsi="Arial" w:cs="Arial"/>
              </w:rPr>
            </w:pPr>
          </w:p>
          <w:p w:rsidR="00AD6A2D" w:rsidRPr="00E407FB" w:rsidRDefault="007345BD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til </w:t>
            </w:r>
            <w:r w:rsidR="00AD6A2D">
              <w:rPr>
                <w:rFonts w:ascii="Arial" w:hAnsi="Arial" w:cs="Arial"/>
              </w:rPr>
              <w:t>tema</w:t>
            </w:r>
            <w:r>
              <w:rPr>
                <w:rFonts w:ascii="Arial" w:hAnsi="Arial" w:cs="Arial"/>
              </w:rPr>
              <w:t xml:space="preserve"> på </w:t>
            </w:r>
            <w:r w:rsidR="00A96DB3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medlemsmøte</w:t>
            </w:r>
            <w:r w:rsidR="00AD6A2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«</w:t>
            </w:r>
            <w:r w:rsidR="00AD6A2D">
              <w:rPr>
                <w:rFonts w:ascii="Arial" w:hAnsi="Arial" w:cs="Arial"/>
              </w:rPr>
              <w:t>Fornøydhet med hjelpemiddelsentralen</w:t>
            </w:r>
            <w:r>
              <w:rPr>
                <w:rFonts w:ascii="Arial" w:hAnsi="Arial" w:cs="Arial"/>
              </w:rPr>
              <w:t>», undersøkelse er utført.</w:t>
            </w:r>
          </w:p>
          <w:p w:rsidR="00A2116C" w:rsidRPr="00A2116C" w:rsidRDefault="00A2116C" w:rsidP="00F57EB2">
            <w:pPr>
              <w:rPr>
                <w:rFonts w:ascii="Arial" w:hAnsi="Arial" w:cs="Arial"/>
              </w:rPr>
            </w:pPr>
          </w:p>
          <w:p w:rsidR="00F57EB2" w:rsidRDefault="00F57EB2" w:rsidP="00F57EB2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F54ED5">
              <w:rPr>
                <w:rFonts w:ascii="Arial" w:hAnsi="Arial" w:cs="Arial"/>
                <w:b/>
              </w:rPr>
              <w:t xml:space="preserve"> </w:t>
            </w:r>
            <w:r w:rsidR="00AD6A2D">
              <w:rPr>
                <w:rFonts w:ascii="Arial" w:hAnsi="Arial" w:cs="Arial"/>
                <w:b/>
              </w:rPr>
              <w:t>Godt fremmøte på medlemsmøte</w:t>
            </w:r>
            <w:r w:rsidR="007345BD">
              <w:rPr>
                <w:rFonts w:ascii="Arial" w:hAnsi="Arial" w:cs="Arial"/>
                <w:b/>
              </w:rPr>
              <w:t>t</w:t>
            </w:r>
            <w:r w:rsidR="00AD6A2D">
              <w:rPr>
                <w:rFonts w:ascii="Arial" w:hAnsi="Arial" w:cs="Arial"/>
                <w:b/>
              </w:rPr>
              <w:t xml:space="preserve"> når temaet er interessant.</w:t>
            </w:r>
          </w:p>
          <w:p w:rsidR="00AD6A2D" w:rsidRPr="00CB39E2" w:rsidRDefault="00AD6A2D" w:rsidP="00F57EB2">
            <w:pPr>
              <w:rPr>
                <w:rFonts w:ascii="Arial" w:hAnsi="Arial" w:cs="Arial"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A2116C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Default="00A2116C" w:rsidP="00F57EB2">
            <w:pPr>
              <w:rPr>
                <w:rFonts w:ascii="Arial" w:hAnsi="Arial" w:cs="Arial"/>
                <w:u w:val="single"/>
              </w:rPr>
            </w:pPr>
            <w:r w:rsidRPr="00A2116C">
              <w:rPr>
                <w:rFonts w:ascii="Arial" w:hAnsi="Arial" w:cs="Arial"/>
                <w:u w:val="single"/>
              </w:rPr>
              <w:t>Samarbeidsmøtet 4.mai 2015 Akershus/Østfold i Moss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A2116C" w:rsidRDefault="00C319AE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 hos Aud</w:t>
            </w:r>
            <w:r w:rsidR="00A96DB3">
              <w:rPr>
                <w:rFonts w:ascii="Arial" w:hAnsi="Arial" w:cs="Arial"/>
              </w:rPr>
              <w:t xml:space="preserve"> Aasheim fra LFPS Ø</w:t>
            </w:r>
            <w:r>
              <w:rPr>
                <w:rFonts w:ascii="Arial" w:hAnsi="Arial" w:cs="Arial"/>
              </w:rPr>
              <w:t>. Fagdag 5.sept. er i god</w:t>
            </w:r>
            <w:r w:rsidR="007345B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gjenge, kontrakter med foredragsholdere er undertegnet. Arbeidsliste er utarbeidet</w:t>
            </w:r>
            <w:r w:rsidR="004578D5">
              <w:rPr>
                <w:rFonts w:ascii="Arial" w:hAnsi="Arial" w:cs="Arial"/>
              </w:rPr>
              <w:t xml:space="preserve"> og det meste er klart. Invitasjon til fagpersoner/fysioterapeut og LFPS skal sendes ut av Aud/Helene.</w:t>
            </w:r>
          </w:p>
          <w:p w:rsidR="004578D5" w:rsidRDefault="004578D5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Medlemsinfo </w:t>
            </w:r>
            <w:r w:rsidR="007345BD">
              <w:rPr>
                <w:rFonts w:ascii="Arial" w:hAnsi="Arial" w:cs="Arial"/>
              </w:rPr>
              <w:t>med påminnelse om</w:t>
            </w:r>
            <w:r w:rsidR="00C77354">
              <w:rPr>
                <w:rFonts w:ascii="Arial" w:hAnsi="Arial" w:cs="Arial"/>
              </w:rPr>
              <w:t xml:space="preserve"> fagdag og </w:t>
            </w:r>
            <w:r w:rsidR="007345BD">
              <w:rPr>
                <w:rFonts w:ascii="Arial" w:hAnsi="Arial" w:cs="Arial"/>
              </w:rPr>
              <w:t>om medlems</w:t>
            </w:r>
            <w:r w:rsidR="00C77354">
              <w:rPr>
                <w:rFonts w:ascii="Arial" w:hAnsi="Arial" w:cs="Arial"/>
              </w:rPr>
              <w:t>møte til høsten, sendes ut av Grethe/Helene.</w:t>
            </w:r>
          </w:p>
          <w:p w:rsidR="00A2116C" w:rsidRPr="00A2116C" w:rsidRDefault="00A2116C" w:rsidP="00F57EB2">
            <w:pPr>
              <w:rPr>
                <w:rFonts w:ascii="Arial" w:hAnsi="Arial" w:cs="Arial"/>
              </w:rPr>
            </w:pPr>
          </w:p>
          <w:p w:rsidR="00F57EB2" w:rsidRDefault="00F57EB2" w:rsidP="00F57EB2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7345BD">
              <w:rPr>
                <w:rFonts w:ascii="Arial" w:hAnsi="Arial" w:cs="Arial"/>
                <w:b/>
              </w:rPr>
              <w:t xml:space="preserve"> Fagdagen er i godt gjenge, det meste er klart. Ny medlemsinfo sendes ut av Grethe/Helene.</w:t>
            </w:r>
          </w:p>
          <w:p w:rsidR="007345BD" w:rsidRDefault="007345BD" w:rsidP="00F57EB2">
            <w:pPr>
              <w:rPr>
                <w:rFonts w:ascii="Arial" w:hAnsi="Arial" w:cs="Arial"/>
              </w:rPr>
            </w:pPr>
          </w:p>
          <w:p w:rsidR="00A96DB3" w:rsidRDefault="00A96DB3" w:rsidP="00F57EB2">
            <w:pPr>
              <w:rPr>
                <w:rFonts w:ascii="Arial" w:hAnsi="Arial" w:cs="Arial"/>
              </w:rPr>
            </w:pPr>
          </w:p>
          <w:p w:rsidR="00A96DB3" w:rsidRDefault="00A96DB3" w:rsidP="00F57EB2">
            <w:pPr>
              <w:rPr>
                <w:rFonts w:ascii="Arial" w:hAnsi="Arial" w:cs="Arial"/>
              </w:rPr>
            </w:pPr>
          </w:p>
          <w:p w:rsidR="00A96DB3" w:rsidRPr="00CB39E2" w:rsidRDefault="00A96DB3" w:rsidP="00F57EB2">
            <w:pPr>
              <w:rPr>
                <w:rFonts w:ascii="Arial" w:hAnsi="Arial" w:cs="Arial"/>
              </w:rPr>
            </w:pPr>
          </w:p>
        </w:tc>
      </w:tr>
      <w:tr w:rsidR="00F57EB2" w:rsidRPr="00CB39E2" w:rsidTr="00CB39E2">
        <w:tc>
          <w:tcPr>
            <w:tcW w:w="126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Pr="00CB39E2" w:rsidRDefault="00A2116C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F57EB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5-</w:t>
            </w:r>
            <w:r w:rsidR="00C66C95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Default="00F57EB2" w:rsidP="00F57EB2">
            <w:pPr>
              <w:rPr>
                <w:rFonts w:ascii="Arial" w:hAnsi="Arial" w:cs="Arial"/>
              </w:rPr>
            </w:pPr>
          </w:p>
          <w:p w:rsidR="00C97523" w:rsidRDefault="00C97523" w:rsidP="00F57EB2">
            <w:pPr>
              <w:rPr>
                <w:rFonts w:ascii="Arial" w:hAnsi="Arial" w:cs="Arial"/>
              </w:rPr>
            </w:pPr>
          </w:p>
          <w:p w:rsidR="007A6847" w:rsidRDefault="007A6847" w:rsidP="00F57EB2">
            <w:pPr>
              <w:rPr>
                <w:rFonts w:ascii="Arial" w:hAnsi="Arial" w:cs="Arial"/>
              </w:rPr>
            </w:pPr>
          </w:p>
          <w:p w:rsidR="007A6847" w:rsidRDefault="007A6847" w:rsidP="00F57EB2">
            <w:pPr>
              <w:rPr>
                <w:rFonts w:ascii="Arial" w:hAnsi="Arial" w:cs="Arial"/>
              </w:rPr>
            </w:pPr>
          </w:p>
          <w:p w:rsidR="007A6847" w:rsidRDefault="007A6847" w:rsidP="00F57EB2">
            <w:pPr>
              <w:rPr>
                <w:rFonts w:ascii="Arial" w:hAnsi="Arial" w:cs="Arial"/>
              </w:rPr>
            </w:pPr>
          </w:p>
          <w:p w:rsidR="00C97523" w:rsidRPr="00CB39E2" w:rsidRDefault="00C97523" w:rsidP="00A96DB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F57EB2" w:rsidRPr="00CB39E2" w:rsidRDefault="00F57EB2" w:rsidP="00F57EB2">
            <w:pPr>
              <w:rPr>
                <w:rFonts w:ascii="Arial" w:hAnsi="Arial" w:cs="Arial"/>
              </w:rPr>
            </w:pPr>
          </w:p>
          <w:p w:rsidR="00F57EB2" w:rsidRDefault="004A0F43" w:rsidP="00F57EB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Styrets arbeid:</w:t>
            </w:r>
          </w:p>
          <w:p w:rsidR="00C77354" w:rsidRDefault="007A6847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 skal r</w:t>
            </w:r>
            <w:r w:rsidR="007345BD">
              <w:rPr>
                <w:rFonts w:ascii="Arial" w:hAnsi="Arial" w:cs="Arial"/>
              </w:rPr>
              <w:t xml:space="preserve">evidere </w:t>
            </w:r>
            <w:r>
              <w:rPr>
                <w:rFonts w:ascii="Arial" w:hAnsi="Arial" w:cs="Arial"/>
              </w:rPr>
              <w:t>m</w:t>
            </w:r>
            <w:r w:rsidR="00C77354">
              <w:rPr>
                <w:rFonts w:ascii="Arial" w:hAnsi="Arial" w:cs="Arial"/>
              </w:rPr>
              <w:t>øteplan/</w:t>
            </w:r>
            <w:r w:rsidR="00A96DB3">
              <w:rPr>
                <w:rFonts w:ascii="Arial" w:hAnsi="Arial" w:cs="Arial"/>
              </w:rPr>
              <w:t>informasjons</w:t>
            </w:r>
            <w:r w:rsidR="00C77354">
              <w:rPr>
                <w:rFonts w:ascii="Arial" w:hAnsi="Arial" w:cs="Arial"/>
              </w:rPr>
              <w:t xml:space="preserve">folder </w:t>
            </w:r>
            <w:r>
              <w:rPr>
                <w:rFonts w:ascii="Arial" w:hAnsi="Arial" w:cs="Arial"/>
              </w:rPr>
              <w:t xml:space="preserve">som er laget tidligere, og </w:t>
            </w:r>
            <w:r w:rsidR="00C77354">
              <w:rPr>
                <w:rFonts w:ascii="Arial" w:hAnsi="Arial" w:cs="Arial"/>
              </w:rPr>
              <w:t>som kan deles ut til medlemmer</w:t>
            </w:r>
            <w:r>
              <w:rPr>
                <w:rFonts w:ascii="Arial" w:hAnsi="Arial" w:cs="Arial"/>
              </w:rPr>
              <w:t>.</w:t>
            </w:r>
          </w:p>
          <w:p w:rsidR="00B72CA2" w:rsidRPr="00C77354" w:rsidRDefault="00A96DB3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</w:t>
            </w:r>
            <w:r w:rsidR="007A6847">
              <w:rPr>
                <w:rFonts w:ascii="Arial" w:hAnsi="Arial" w:cs="Arial"/>
              </w:rPr>
              <w:t>ar gått gjennom «kunnskapsbank-listen» og krysset av for medlemmene i styret over «hvem som kan hva».</w:t>
            </w:r>
          </w:p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F57EB2" w:rsidRDefault="004A0F43" w:rsidP="004A0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Vedtak: </w:t>
            </w:r>
            <w:r w:rsidR="007A6847">
              <w:rPr>
                <w:rFonts w:ascii="Arial" w:hAnsi="Arial" w:cs="Arial"/>
                <w:b/>
              </w:rPr>
              <w:t>Medlemsfolder og kunnskapsbank-liste, revideres av Grethe.</w:t>
            </w:r>
          </w:p>
          <w:p w:rsidR="007A6847" w:rsidRPr="004A0F43" w:rsidRDefault="007A6847" w:rsidP="004A0F43">
            <w:pPr>
              <w:rPr>
                <w:rFonts w:ascii="Arial" w:hAnsi="Arial" w:cs="Arial"/>
                <w:b/>
              </w:rPr>
            </w:pPr>
          </w:p>
        </w:tc>
      </w:tr>
      <w:tr w:rsidR="004A0F43" w:rsidRPr="00CB39E2" w:rsidTr="00CB39E2">
        <w:tc>
          <w:tcPr>
            <w:tcW w:w="1260" w:type="dxa"/>
          </w:tcPr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Default="004A0F43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57/5-15</w:t>
            </w:r>
          </w:p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Pr="00CB39E2" w:rsidRDefault="004A0F43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Default="004A0F43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Sommertur:</w:t>
            </w:r>
          </w:p>
          <w:p w:rsidR="004A0F43" w:rsidRDefault="007A6847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Turplanleggingen er klar og alt virker </w:t>
            </w:r>
            <w:r w:rsidR="00032013">
              <w:rPr>
                <w:rFonts w:ascii="Arial" w:hAnsi="Arial" w:cs="Arial"/>
              </w:rPr>
              <w:t xml:space="preserve">greit. Wenche sender ut </w:t>
            </w:r>
            <w:r w:rsidR="00800620">
              <w:rPr>
                <w:rFonts w:ascii="Arial" w:hAnsi="Arial" w:cs="Arial"/>
              </w:rPr>
              <w:t xml:space="preserve">detaljert </w:t>
            </w:r>
            <w:r w:rsidR="00032013">
              <w:rPr>
                <w:rFonts w:ascii="Arial" w:hAnsi="Arial" w:cs="Arial"/>
              </w:rPr>
              <w:t>informasjon til de som er påmeldt.</w:t>
            </w:r>
            <w:r>
              <w:rPr>
                <w:rFonts w:ascii="Arial" w:hAnsi="Arial" w:cs="Arial"/>
              </w:rPr>
              <w:t xml:space="preserve"> Samarbeid med LFPS Ø, gjør at turen får nok påmeldte til at den kan gjennomføres.</w:t>
            </w:r>
          </w:p>
          <w:p w:rsidR="004A0F43" w:rsidRPr="004A0F43" w:rsidRDefault="004A0F43" w:rsidP="00F57EB2">
            <w:pPr>
              <w:rPr>
                <w:rFonts w:ascii="Arial" w:hAnsi="Arial" w:cs="Arial"/>
              </w:rPr>
            </w:pPr>
          </w:p>
          <w:p w:rsidR="004A0F43" w:rsidRPr="004A0F43" w:rsidRDefault="004A0F43" w:rsidP="00F57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7A6847">
              <w:rPr>
                <w:rFonts w:ascii="Arial" w:hAnsi="Arial" w:cs="Arial"/>
                <w:b/>
              </w:rPr>
              <w:t xml:space="preserve"> Sommertur gjennomføres som planlagt i samarbeid med LFPS Ø den 4.-7. juni 2015.</w:t>
            </w:r>
          </w:p>
          <w:p w:rsidR="004A0F43" w:rsidRPr="004A0F43" w:rsidRDefault="004A0F43" w:rsidP="00F57EB2">
            <w:pPr>
              <w:rPr>
                <w:rFonts w:ascii="Arial" w:hAnsi="Arial" w:cs="Arial"/>
              </w:rPr>
            </w:pPr>
          </w:p>
        </w:tc>
      </w:tr>
      <w:tr w:rsidR="004A0F43" w:rsidRPr="00CB39E2" w:rsidTr="00CB39E2">
        <w:tc>
          <w:tcPr>
            <w:tcW w:w="1260" w:type="dxa"/>
          </w:tcPr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Default="004A0F43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58/5-15</w:t>
            </w:r>
          </w:p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Pr="00CB39E2" w:rsidRDefault="004A0F43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4A0F43" w:rsidRDefault="004A0F43" w:rsidP="00F57EB2">
            <w:pPr>
              <w:rPr>
                <w:rFonts w:ascii="Arial" w:hAnsi="Arial" w:cs="Arial"/>
              </w:rPr>
            </w:pPr>
          </w:p>
          <w:p w:rsidR="004A0F43" w:rsidRDefault="004A0F43" w:rsidP="00F57EB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Eventuelt:</w:t>
            </w:r>
          </w:p>
          <w:p w:rsidR="007A6847" w:rsidRPr="007A6847" w:rsidRDefault="007A6847" w:rsidP="00F57EB2">
            <w:pPr>
              <w:rPr>
                <w:rFonts w:ascii="Arial" w:hAnsi="Arial" w:cs="Arial"/>
              </w:rPr>
            </w:pPr>
            <w:r w:rsidRPr="007A6847">
              <w:rPr>
                <w:rFonts w:ascii="Arial" w:hAnsi="Arial" w:cs="Arial"/>
              </w:rPr>
              <w:t>Ingen</w:t>
            </w:r>
            <w:r>
              <w:rPr>
                <w:rFonts w:ascii="Arial" w:hAnsi="Arial" w:cs="Arial"/>
              </w:rPr>
              <w:t xml:space="preserve"> saker.</w:t>
            </w:r>
          </w:p>
          <w:p w:rsidR="004A0F43" w:rsidRPr="004A0F43" w:rsidRDefault="004A0F43" w:rsidP="00F57EB2">
            <w:pPr>
              <w:rPr>
                <w:rFonts w:ascii="Arial" w:hAnsi="Arial" w:cs="Arial"/>
              </w:rPr>
            </w:pPr>
          </w:p>
        </w:tc>
      </w:tr>
      <w:tr w:rsidR="00C97523" w:rsidRPr="00CB39E2" w:rsidTr="00CB39E2">
        <w:tc>
          <w:tcPr>
            <w:tcW w:w="1260" w:type="dxa"/>
          </w:tcPr>
          <w:p w:rsidR="00C97523" w:rsidRDefault="00C97523" w:rsidP="00F57EB2">
            <w:pPr>
              <w:rPr>
                <w:rFonts w:ascii="Arial" w:hAnsi="Arial" w:cs="Arial"/>
              </w:rPr>
            </w:pPr>
          </w:p>
          <w:p w:rsidR="00C97523" w:rsidRPr="00C97523" w:rsidRDefault="00C97523" w:rsidP="00F57E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:rsidR="00C97523" w:rsidRDefault="00C97523" w:rsidP="00F57EB2">
            <w:pPr>
              <w:rPr>
                <w:rFonts w:ascii="Arial" w:hAnsi="Arial" w:cs="Arial"/>
              </w:rPr>
            </w:pPr>
          </w:p>
          <w:p w:rsidR="00C97523" w:rsidRPr="0072298F" w:rsidRDefault="00C97523" w:rsidP="00F57EB2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</w:t>
            </w:r>
            <w:r w:rsidR="0072298F">
              <w:rPr>
                <w:rFonts w:ascii="Arial" w:hAnsi="Arial" w:cs="Arial"/>
                <w:b/>
                <w:u w:val="single"/>
              </w:rPr>
              <w:t>:</w:t>
            </w:r>
            <w:r w:rsidR="007A6847" w:rsidRPr="0072298F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72298F" w:rsidRPr="0072298F">
              <w:rPr>
                <w:rFonts w:ascii="Arial" w:hAnsi="Arial" w:cs="Arial"/>
                <w:b/>
                <w:color w:val="FF0000"/>
                <w:u w:val="single"/>
              </w:rPr>
              <w:t>Planlagt til den 10.juni, men dato må endres. Nærmere beskjed blir gitt.</w:t>
            </w:r>
          </w:p>
          <w:p w:rsidR="0072298F" w:rsidRPr="00C97523" w:rsidRDefault="0072298F" w:rsidP="00F57EB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57EB2" w:rsidRPr="004A0DDB" w:rsidRDefault="00F57EB2" w:rsidP="00F57EB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57EB2" w:rsidRPr="004A0DDB" w:rsidRDefault="00F57EB2" w:rsidP="00F57EB2">
      <w:pPr>
        <w:ind w:left="-180" w:hanging="180"/>
        <w:rPr>
          <w:rFonts w:ascii="Arial" w:hAnsi="Arial" w:cs="Arial"/>
        </w:rPr>
      </w:pPr>
    </w:p>
    <w:p w:rsidR="00F57EB2" w:rsidRPr="004A0DDB" w:rsidRDefault="00F57EB2" w:rsidP="00F57EB2">
      <w:pPr>
        <w:ind w:left="-180" w:hanging="180"/>
        <w:rPr>
          <w:rFonts w:ascii="Arial" w:hAnsi="Arial" w:cs="Arial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F57EB2" w:rsidRPr="004A0DDB" w:rsidTr="00EF362C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avsluttet </w:t>
            </w: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520" w:type="dxa"/>
            <w:gridSpan w:val="3"/>
          </w:tcPr>
          <w:p w:rsidR="00F57EB2" w:rsidRPr="004A0DDB" w:rsidRDefault="00DE541F" w:rsidP="00F57EB2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296D1D">
              <w:rPr>
                <w:rFonts w:ascii="Arial" w:hAnsi="Arial" w:cs="Arial"/>
              </w:rPr>
              <w:t xml:space="preserve"> </w:t>
            </w:r>
            <w:r w:rsidR="0072298F">
              <w:rPr>
                <w:rFonts w:ascii="Arial" w:hAnsi="Arial" w:cs="Arial"/>
              </w:rPr>
              <w:t>21.30</w:t>
            </w:r>
          </w:p>
        </w:tc>
      </w:tr>
      <w:tr w:rsidR="00F57EB2" w:rsidRPr="004A0DDB" w:rsidTr="00EF362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0" w:type="dxa"/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F57EB2" w:rsidRPr="004A0DDB" w:rsidRDefault="00DE541F" w:rsidP="00F57EB2">
            <w:pPr>
              <w:pStyle w:val="Brdtek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Fjellhamar </w:t>
            </w:r>
            <w:r w:rsidR="00F57EB2">
              <w:rPr>
                <w:rFonts w:ascii="Arial" w:hAnsi="Arial" w:cs="Arial"/>
              </w:rPr>
              <w:t xml:space="preserve"> </w:t>
            </w:r>
            <w:r w:rsidR="0072298F">
              <w:rPr>
                <w:rFonts w:ascii="Arial" w:hAnsi="Arial" w:cs="Arial"/>
              </w:rPr>
              <w:t>15</w:t>
            </w:r>
            <w:proofErr w:type="gramEnd"/>
            <w:r w:rsidR="0072298F">
              <w:rPr>
                <w:rFonts w:ascii="Arial" w:hAnsi="Arial" w:cs="Arial"/>
              </w:rPr>
              <w:t>/5-</w:t>
            </w:r>
            <w:r w:rsidR="00F57EB2" w:rsidRPr="004A0DDB">
              <w:rPr>
                <w:rFonts w:ascii="Arial" w:hAnsi="Arial" w:cs="Arial"/>
              </w:rPr>
              <w:t>20</w:t>
            </w:r>
            <w:r w:rsidR="00084852">
              <w:rPr>
                <w:rFonts w:ascii="Arial" w:hAnsi="Arial" w:cs="Arial"/>
              </w:rPr>
              <w:t>1</w:t>
            </w:r>
            <w:r w:rsidR="00E408B2">
              <w:rPr>
                <w:rFonts w:ascii="Arial" w:hAnsi="Arial" w:cs="Arial"/>
              </w:rPr>
              <w:t>5</w:t>
            </w: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4A0DDB" w:rsidRDefault="00E408B2" w:rsidP="00F57EB2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Grethe Platt</w:t>
            </w: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:rsidR="00F57EB2" w:rsidRPr="004A0DDB" w:rsidRDefault="00F57EB2" w:rsidP="00F57EB2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</w:rPr>
            </w:pP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:rsidR="00F57EB2" w:rsidRPr="00DE541F" w:rsidRDefault="00DE541F" w:rsidP="00F57EB2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</w:tc>
      </w:tr>
    </w:tbl>
    <w:p w:rsidR="00F57EB2" w:rsidRPr="004A0DDB" w:rsidRDefault="00F57EB2" w:rsidP="00F57EB2">
      <w:pPr>
        <w:rPr>
          <w:rFonts w:ascii="Arial" w:hAnsi="Arial" w:cs="Arial"/>
        </w:rPr>
      </w:pPr>
    </w:p>
    <w:p w:rsidR="00CA4727" w:rsidRDefault="00CA4727"/>
    <w:sectPr w:rsidR="00CA4727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DE" w:rsidRDefault="00F440DE">
      <w:r>
        <w:separator/>
      </w:r>
    </w:p>
  </w:endnote>
  <w:endnote w:type="continuationSeparator" w:id="0">
    <w:p w:rsidR="00F440DE" w:rsidRDefault="00F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61D77">
      <w:rPr>
        <w:rStyle w:val="Sidetall"/>
        <w:noProof/>
      </w:rPr>
      <w:t>3</w: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DE" w:rsidRDefault="00F440DE">
      <w:r>
        <w:separator/>
      </w:r>
    </w:p>
  </w:footnote>
  <w:footnote w:type="continuationSeparator" w:id="0">
    <w:p w:rsidR="00F440DE" w:rsidRDefault="00F4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127E"/>
    <w:multiLevelType w:val="hybridMultilevel"/>
    <w:tmpl w:val="51E08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060"/>
    <w:multiLevelType w:val="hybridMultilevel"/>
    <w:tmpl w:val="E63AFBD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B2"/>
    <w:rsid w:val="00032013"/>
    <w:rsid w:val="000460CC"/>
    <w:rsid w:val="0007692B"/>
    <w:rsid w:val="00084852"/>
    <w:rsid w:val="000B40F7"/>
    <w:rsid w:val="000D1365"/>
    <w:rsid w:val="00173EFE"/>
    <w:rsid w:val="0023389F"/>
    <w:rsid w:val="00233ADA"/>
    <w:rsid w:val="0025420A"/>
    <w:rsid w:val="00260469"/>
    <w:rsid w:val="002829BD"/>
    <w:rsid w:val="00296D1D"/>
    <w:rsid w:val="002C7AF6"/>
    <w:rsid w:val="002E3DD3"/>
    <w:rsid w:val="002F15D4"/>
    <w:rsid w:val="00306C38"/>
    <w:rsid w:val="00382421"/>
    <w:rsid w:val="004307B2"/>
    <w:rsid w:val="004578D5"/>
    <w:rsid w:val="0046201C"/>
    <w:rsid w:val="004A0F43"/>
    <w:rsid w:val="004A5361"/>
    <w:rsid w:val="004A6600"/>
    <w:rsid w:val="004A7253"/>
    <w:rsid w:val="004B093F"/>
    <w:rsid w:val="004D1C26"/>
    <w:rsid w:val="005116EC"/>
    <w:rsid w:val="00662EA5"/>
    <w:rsid w:val="00666CC3"/>
    <w:rsid w:val="00670D07"/>
    <w:rsid w:val="0067307A"/>
    <w:rsid w:val="006A3EC6"/>
    <w:rsid w:val="006B328A"/>
    <w:rsid w:val="0072298F"/>
    <w:rsid w:val="007345BD"/>
    <w:rsid w:val="00753541"/>
    <w:rsid w:val="00765F5E"/>
    <w:rsid w:val="00773CB6"/>
    <w:rsid w:val="00797C32"/>
    <w:rsid w:val="007A6847"/>
    <w:rsid w:val="00800620"/>
    <w:rsid w:val="008048E7"/>
    <w:rsid w:val="008143CC"/>
    <w:rsid w:val="008C4E1F"/>
    <w:rsid w:val="00940923"/>
    <w:rsid w:val="00950E88"/>
    <w:rsid w:val="0095343D"/>
    <w:rsid w:val="009671B5"/>
    <w:rsid w:val="009877D4"/>
    <w:rsid w:val="009B4170"/>
    <w:rsid w:val="009C68FC"/>
    <w:rsid w:val="00A2116C"/>
    <w:rsid w:val="00A63EA3"/>
    <w:rsid w:val="00A96DB3"/>
    <w:rsid w:val="00AC0FBF"/>
    <w:rsid w:val="00AD6A2D"/>
    <w:rsid w:val="00B0708F"/>
    <w:rsid w:val="00B12EA1"/>
    <w:rsid w:val="00B42D23"/>
    <w:rsid w:val="00B6491D"/>
    <w:rsid w:val="00B72CA2"/>
    <w:rsid w:val="00B761F1"/>
    <w:rsid w:val="00C319AE"/>
    <w:rsid w:val="00C66C95"/>
    <w:rsid w:val="00C77354"/>
    <w:rsid w:val="00C97523"/>
    <w:rsid w:val="00CA4727"/>
    <w:rsid w:val="00CB260D"/>
    <w:rsid w:val="00CB39E2"/>
    <w:rsid w:val="00CC3BF9"/>
    <w:rsid w:val="00CD0FC0"/>
    <w:rsid w:val="00CD224D"/>
    <w:rsid w:val="00CE3193"/>
    <w:rsid w:val="00D2013A"/>
    <w:rsid w:val="00D4124D"/>
    <w:rsid w:val="00D62D99"/>
    <w:rsid w:val="00DC622D"/>
    <w:rsid w:val="00DE3BA6"/>
    <w:rsid w:val="00DE541F"/>
    <w:rsid w:val="00E00EEA"/>
    <w:rsid w:val="00E407FB"/>
    <w:rsid w:val="00E408B2"/>
    <w:rsid w:val="00E50CB4"/>
    <w:rsid w:val="00E55009"/>
    <w:rsid w:val="00E61D77"/>
    <w:rsid w:val="00E62616"/>
    <w:rsid w:val="00E85F56"/>
    <w:rsid w:val="00E864EC"/>
    <w:rsid w:val="00EC2874"/>
    <w:rsid w:val="00EF362C"/>
    <w:rsid w:val="00F440DE"/>
    <w:rsid w:val="00F54ED5"/>
    <w:rsid w:val="00F57EB2"/>
    <w:rsid w:val="00FB7096"/>
    <w:rsid w:val="00FC25FF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94D24C-24DE-45FD-8A82-E45FEDD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B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next w:val="Brdtekstpaaflgende"/>
    <w:rsid w:val="00F57EB2"/>
    <w:pPr>
      <w:spacing w:before="60" w:after="60"/>
    </w:pPr>
    <w:rPr>
      <w:szCs w:val="20"/>
    </w:rPr>
  </w:style>
  <w:style w:type="paragraph" w:customStyle="1" w:styleId="Brdtekstpaaflgende">
    <w:name w:val="Brødtekst paafølgende"/>
    <w:basedOn w:val="Brdtekst"/>
    <w:rsid w:val="00F57EB2"/>
  </w:style>
  <w:style w:type="table" w:styleId="Tabellrutenett">
    <w:name w:val="Table Grid"/>
    <w:basedOn w:val="Vanligtabell"/>
    <w:rsid w:val="00F5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F57E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5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Kjølstad</dc:creator>
  <cp:keywords/>
  <cp:lastModifiedBy>Grethe Platt</cp:lastModifiedBy>
  <cp:revision>2</cp:revision>
  <dcterms:created xsi:type="dcterms:W3CDTF">2015-06-25T07:39:00Z</dcterms:created>
  <dcterms:modified xsi:type="dcterms:W3CDTF">2015-06-25T07:39:00Z</dcterms:modified>
</cp:coreProperties>
</file>